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EB8" w:rsidRDefault="00001EB8" w:rsidP="00001EB8">
      <w:pPr>
        <w:tabs>
          <w:tab w:val="left" w:pos="2835"/>
        </w:tabs>
        <w:spacing w:line="480" w:lineRule="auto"/>
        <w:jc w:val="center"/>
        <w:rPr>
          <w:rFonts w:ascii="Times New Roman" w:hAnsi="Times New Roman" w:cs="Times New Roman"/>
          <w:sz w:val="24"/>
          <w:szCs w:val="24"/>
        </w:rPr>
      </w:pPr>
    </w:p>
    <w:p w:rsidR="00B96596" w:rsidRDefault="00B96596" w:rsidP="00001EB8">
      <w:pPr>
        <w:tabs>
          <w:tab w:val="left" w:pos="2835"/>
        </w:tabs>
        <w:spacing w:line="480" w:lineRule="auto"/>
        <w:jc w:val="center"/>
        <w:rPr>
          <w:rFonts w:ascii="Times New Roman" w:hAnsi="Times New Roman" w:cs="Times New Roman"/>
          <w:sz w:val="24"/>
          <w:szCs w:val="24"/>
        </w:rPr>
      </w:pPr>
    </w:p>
    <w:p w:rsidR="00B96596" w:rsidRDefault="00B96596" w:rsidP="00001EB8">
      <w:pPr>
        <w:tabs>
          <w:tab w:val="left" w:pos="2835"/>
        </w:tabs>
        <w:spacing w:line="480" w:lineRule="auto"/>
        <w:jc w:val="center"/>
        <w:rPr>
          <w:rFonts w:ascii="Times New Roman" w:hAnsi="Times New Roman" w:cs="Times New Roman"/>
          <w:sz w:val="24"/>
          <w:szCs w:val="24"/>
        </w:rPr>
      </w:pPr>
    </w:p>
    <w:p w:rsidR="00B96596" w:rsidRDefault="00B96596" w:rsidP="00001EB8">
      <w:pPr>
        <w:tabs>
          <w:tab w:val="left" w:pos="2835"/>
        </w:tabs>
        <w:spacing w:line="480" w:lineRule="auto"/>
        <w:jc w:val="center"/>
        <w:rPr>
          <w:rFonts w:ascii="Times New Roman" w:hAnsi="Times New Roman" w:cs="Times New Roman"/>
          <w:sz w:val="24"/>
          <w:szCs w:val="24"/>
        </w:rPr>
      </w:pPr>
    </w:p>
    <w:p w:rsidR="00001EB8" w:rsidRDefault="00001EB8" w:rsidP="00001EB8">
      <w:pPr>
        <w:tabs>
          <w:tab w:val="left" w:pos="2835"/>
        </w:tabs>
        <w:spacing w:line="480" w:lineRule="auto"/>
        <w:jc w:val="center"/>
        <w:rPr>
          <w:rFonts w:ascii="Times New Roman" w:hAnsi="Times New Roman" w:cs="Times New Roman"/>
          <w:sz w:val="24"/>
          <w:szCs w:val="24"/>
        </w:rPr>
      </w:pPr>
    </w:p>
    <w:p w:rsidR="00001EB8" w:rsidRDefault="00001EB8" w:rsidP="00001EB8">
      <w:pPr>
        <w:tabs>
          <w:tab w:val="left" w:pos="2835"/>
        </w:tabs>
        <w:spacing w:line="480" w:lineRule="auto"/>
        <w:jc w:val="center"/>
        <w:rPr>
          <w:rFonts w:ascii="Times New Roman" w:hAnsi="Times New Roman" w:cs="Times New Roman"/>
          <w:sz w:val="24"/>
          <w:szCs w:val="24"/>
        </w:rPr>
      </w:pPr>
    </w:p>
    <w:p w:rsidR="00001EB8" w:rsidRDefault="00001EB8" w:rsidP="00001EB8">
      <w:pPr>
        <w:tabs>
          <w:tab w:val="left" w:pos="2835"/>
        </w:tabs>
        <w:spacing w:line="480" w:lineRule="auto"/>
        <w:jc w:val="center"/>
        <w:rPr>
          <w:rFonts w:ascii="Times New Roman" w:hAnsi="Times New Roman" w:cs="Times New Roman"/>
          <w:sz w:val="24"/>
          <w:szCs w:val="24"/>
        </w:rPr>
      </w:pPr>
    </w:p>
    <w:p w:rsidR="00001EB8" w:rsidRDefault="00001EB8" w:rsidP="00001EB8">
      <w:pPr>
        <w:tabs>
          <w:tab w:val="left" w:pos="2835"/>
        </w:tabs>
        <w:spacing w:line="480" w:lineRule="auto"/>
        <w:jc w:val="center"/>
        <w:rPr>
          <w:rFonts w:ascii="Times New Roman" w:hAnsi="Times New Roman" w:cs="Times New Roman"/>
          <w:sz w:val="24"/>
          <w:szCs w:val="24"/>
        </w:rPr>
      </w:pPr>
    </w:p>
    <w:p w:rsidR="00001EB8" w:rsidRDefault="001D6B32" w:rsidP="00001EB8">
      <w:pPr>
        <w:tabs>
          <w:tab w:val="left" w:pos="2835"/>
        </w:tabs>
        <w:spacing w:line="480" w:lineRule="auto"/>
        <w:jc w:val="center"/>
        <w:rPr>
          <w:rFonts w:ascii="Times New Roman" w:hAnsi="Times New Roman" w:cs="Times New Roman"/>
          <w:sz w:val="24"/>
          <w:szCs w:val="24"/>
        </w:rPr>
      </w:pPr>
      <w:r>
        <w:rPr>
          <w:rFonts w:ascii="Times New Roman" w:hAnsi="Times New Roman" w:cs="Times New Roman"/>
          <w:sz w:val="24"/>
          <w:szCs w:val="24"/>
        </w:rPr>
        <w:t>How the Great Depression has transformed the United States</w:t>
      </w:r>
      <w:r w:rsidR="00001EB8">
        <w:rPr>
          <w:rFonts w:ascii="Times New Roman" w:hAnsi="Times New Roman" w:cs="Times New Roman"/>
          <w:sz w:val="24"/>
          <w:szCs w:val="24"/>
        </w:rPr>
        <w:t>.</w:t>
      </w:r>
    </w:p>
    <w:p w:rsidR="00001EB8" w:rsidRDefault="00001EB8" w:rsidP="00001EB8">
      <w:pPr>
        <w:tabs>
          <w:tab w:val="left" w:pos="283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01EB8" w:rsidRDefault="00001EB8" w:rsidP="00001EB8">
      <w:pPr>
        <w:tabs>
          <w:tab w:val="left" w:pos="283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01EB8" w:rsidRDefault="00001EB8" w:rsidP="00001EB8">
      <w:pPr>
        <w:tabs>
          <w:tab w:val="left" w:pos="283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01EB8" w:rsidRDefault="00001EB8" w:rsidP="00001EB8">
      <w:pPr>
        <w:tabs>
          <w:tab w:val="left" w:pos="2835"/>
        </w:tabs>
        <w:spacing w:line="480" w:lineRule="auto"/>
        <w:jc w:val="center"/>
        <w:rPr>
          <w:rFonts w:ascii="Times New Roman" w:hAnsi="Times New Roman" w:cs="Times New Roman"/>
          <w:sz w:val="24"/>
          <w:szCs w:val="24"/>
        </w:rPr>
      </w:pPr>
    </w:p>
    <w:p w:rsidR="00001EB8" w:rsidRDefault="00001EB8" w:rsidP="00001EB8">
      <w:pPr>
        <w:tabs>
          <w:tab w:val="left" w:pos="2835"/>
        </w:tabs>
        <w:spacing w:line="480" w:lineRule="auto"/>
        <w:jc w:val="center"/>
        <w:rPr>
          <w:rFonts w:ascii="Times New Roman" w:hAnsi="Times New Roman" w:cs="Times New Roman"/>
          <w:sz w:val="24"/>
          <w:szCs w:val="24"/>
        </w:rPr>
      </w:pPr>
    </w:p>
    <w:p w:rsidR="00001EB8" w:rsidRDefault="00001EB8" w:rsidP="00001EB8">
      <w:pPr>
        <w:tabs>
          <w:tab w:val="left" w:pos="2835"/>
        </w:tabs>
        <w:spacing w:line="480" w:lineRule="auto"/>
        <w:jc w:val="center"/>
        <w:rPr>
          <w:rFonts w:ascii="Times New Roman" w:hAnsi="Times New Roman" w:cs="Times New Roman"/>
          <w:sz w:val="24"/>
          <w:szCs w:val="24"/>
        </w:rPr>
      </w:pPr>
    </w:p>
    <w:p w:rsidR="00001EB8" w:rsidRDefault="00001EB8" w:rsidP="00001EB8">
      <w:pPr>
        <w:tabs>
          <w:tab w:val="left" w:pos="2835"/>
        </w:tabs>
        <w:spacing w:line="480" w:lineRule="auto"/>
        <w:jc w:val="center"/>
        <w:rPr>
          <w:rFonts w:ascii="Times New Roman" w:hAnsi="Times New Roman" w:cs="Times New Roman"/>
          <w:sz w:val="24"/>
          <w:szCs w:val="24"/>
        </w:rPr>
      </w:pPr>
    </w:p>
    <w:p w:rsidR="00001EB8" w:rsidRDefault="00001EB8" w:rsidP="00B96596">
      <w:pPr>
        <w:tabs>
          <w:tab w:val="left" w:pos="2835"/>
        </w:tabs>
        <w:spacing w:line="480" w:lineRule="auto"/>
        <w:rPr>
          <w:rFonts w:ascii="Times New Roman" w:hAnsi="Times New Roman" w:cs="Times New Roman"/>
          <w:sz w:val="24"/>
          <w:szCs w:val="24"/>
        </w:rPr>
      </w:pPr>
    </w:p>
    <w:p w:rsidR="00001EB8" w:rsidRDefault="00001EB8" w:rsidP="00001EB8">
      <w:pPr>
        <w:tabs>
          <w:tab w:val="left" w:pos="283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the Great Depression has transformed the United States.</w:t>
      </w:r>
    </w:p>
    <w:p w:rsidR="001D4B66" w:rsidRPr="001D4B66" w:rsidRDefault="001D4B66" w:rsidP="001D4B66">
      <w:pPr>
        <w:spacing w:line="480" w:lineRule="auto"/>
        <w:ind w:firstLine="720"/>
        <w:rPr>
          <w:rFonts w:ascii="Times New Roman" w:hAnsi="Times New Roman" w:cs="Times New Roman"/>
          <w:sz w:val="24"/>
          <w:szCs w:val="24"/>
        </w:rPr>
      </w:pPr>
      <w:r w:rsidRPr="001D4B66">
        <w:rPr>
          <w:rFonts w:ascii="Times New Roman" w:hAnsi="Times New Roman" w:cs="Times New Roman"/>
          <w:sz w:val="24"/>
          <w:szCs w:val="24"/>
        </w:rPr>
        <w:t>The great depression resulted in the severe crisis in the History of America. The Great Depression commenced in 1928 and was more pronounced at the start of 1930 when the United States appeared to be collapsing. Because of the massive panic and the turbulence, the Great depression rallied the then leaders to set policies to cater to the citizens' needs (Romer, 2012).</w:t>
      </w:r>
    </w:p>
    <w:p w:rsidR="001D4B66" w:rsidRPr="001D4B66" w:rsidRDefault="001D4B66" w:rsidP="001D4B66">
      <w:pPr>
        <w:spacing w:line="480" w:lineRule="auto"/>
        <w:ind w:firstLine="720"/>
        <w:rPr>
          <w:rFonts w:ascii="Times New Roman" w:hAnsi="Times New Roman" w:cs="Times New Roman"/>
          <w:sz w:val="24"/>
          <w:szCs w:val="24"/>
        </w:rPr>
      </w:pPr>
      <w:r w:rsidRPr="001D4B66">
        <w:rPr>
          <w:rFonts w:ascii="Times New Roman" w:hAnsi="Times New Roman" w:cs="Times New Roman"/>
          <w:sz w:val="24"/>
          <w:szCs w:val="24"/>
        </w:rPr>
        <w:t>The period in 1930 was the period of significant innovation which was apparent in the reforms that were signed into laws by Franklin Roosevelt. The reforms by the president were referred to as the new deal. The policies aimed at coping with the problems related to unemployment and poverty as well as the disintegration of the American economy. It was at the period of the Great Depression when most Americans interacted with Marxists groups and ideas (Eichinegreen, 2010). A significant number of Americans believed the concept that a more civilized society could be the Soviet Union. The decade was characterized by cultural upheaval where a significant number of intellectuals, writers and assists tested with different social oriented materials such as paintings, theatre, mass entertainment, music, and literature.</w:t>
      </w:r>
    </w:p>
    <w:p w:rsidR="001D4B66" w:rsidRPr="001D4B66" w:rsidRDefault="001D4B66" w:rsidP="001D4B66">
      <w:pPr>
        <w:spacing w:line="480" w:lineRule="auto"/>
        <w:ind w:firstLine="720"/>
        <w:rPr>
          <w:rFonts w:ascii="Times New Roman" w:hAnsi="Times New Roman" w:cs="Times New Roman"/>
          <w:sz w:val="24"/>
          <w:szCs w:val="24"/>
        </w:rPr>
      </w:pPr>
      <w:r w:rsidRPr="001D4B66">
        <w:rPr>
          <w:rFonts w:ascii="Times New Roman" w:hAnsi="Times New Roman" w:cs="Times New Roman"/>
          <w:sz w:val="24"/>
          <w:szCs w:val="24"/>
        </w:rPr>
        <w:t>However, the paradox of the upheaval of the 1930s was largely conservative on its significance on the entire American society. The Great Depression turned out to be of immense importance on educating individuals of all social groups. There was education on the significance of financial security as well as the necessity to endure external pressure in hard times as opposed to risking individual's life or using money.</w:t>
      </w:r>
    </w:p>
    <w:p w:rsidR="001D4B66" w:rsidRPr="001D4B66" w:rsidRDefault="001D4B66" w:rsidP="001D4B66">
      <w:pPr>
        <w:spacing w:line="480" w:lineRule="auto"/>
        <w:ind w:firstLine="720"/>
        <w:rPr>
          <w:rFonts w:ascii="Times New Roman" w:hAnsi="Times New Roman" w:cs="Times New Roman"/>
          <w:sz w:val="24"/>
          <w:szCs w:val="24"/>
        </w:rPr>
      </w:pPr>
      <w:r w:rsidRPr="001D4B66">
        <w:rPr>
          <w:rFonts w:ascii="Times New Roman" w:hAnsi="Times New Roman" w:cs="Times New Roman"/>
          <w:sz w:val="24"/>
          <w:szCs w:val="24"/>
        </w:rPr>
        <w:t xml:space="preserve">As the Americans were exposed to the numerous oppressive ideologies from Japan and Europe, specifically from the Soviet Union, they regenerated the values of democracy as well as the essential civility of the common citizen. The rejuvenated values were apparent in President </w:t>
      </w:r>
      <w:r w:rsidRPr="001D4B66">
        <w:rPr>
          <w:rFonts w:ascii="Times New Roman" w:hAnsi="Times New Roman" w:cs="Times New Roman"/>
          <w:sz w:val="24"/>
          <w:szCs w:val="24"/>
        </w:rPr>
        <w:lastRenderedPageBreak/>
        <w:t>Roosevelt's speeches, Rockwell's paintings, and Capra's movies (Eichinegreen, 2010). Thus, despite the turmoil of the Great Depression, the decade that was characterized by numerous social changes finally ended in a rejuvenation of America's cultural history with its traditional political models.</w:t>
      </w:r>
    </w:p>
    <w:p w:rsidR="00566840" w:rsidRDefault="001D4B66" w:rsidP="001D4B66">
      <w:pPr>
        <w:spacing w:line="480" w:lineRule="auto"/>
        <w:ind w:firstLine="720"/>
        <w:rPr>
          <w:rFonts w:ascii="Times New Roman" w:hAnsi="Times New Roman" w:cs="Times New Roman"/>
          <w:sz w:val="24"/>
          <w:szCs w:val="24"/>
        </w:rPr>
      </w:pPr>
      <w:r w:rsidRPr="001D4B66">
        <w:rPr>
          <w:rFonts w:ascii="Times New Roman" w:hAnsi="Times New Roman" w:cs="Times New Roman"/>
          <w:sz w:val="24"/>
          <w:szCs w:val="24"/>
        </w:rPr>
        <w:t>Summarily, the crash of the stock market of 1929, spiraling unemployment and factory closures at the beginning of 1930s, as well as Hitler takeover of the German government, compelled expatriates of the US to return to the country and take active roles in the politics. Ironically, despite the upheaval caused by the Great Depression, it produced massive lessons for Americans and rejuvenated the fight for Democratic Governance.</w:t>
      </w:r>
    </w:p>
    <w:p w:rsidR="00566840" w:rsidRDefault="00566840" w:rsidP="001D4B66">
      <w:pPr>
        <w:spacing w:line="480" w:lineRule="auto"/>
        <w:ind w:firstLine="720"/>
        <w:rPr>
          <w:rFonts w:ascii="Times New Roman" w:hAnsi="Times New Roman" w:cs="Times New Roman"/>
          <w:sz w:val="24"/>
          <w:szCs w:val="24"/>
        </w:rPr>
      </w:pPr>
    </w:p>
    <w:p w:rsidR="00566840" w:rsidRDefault="00566840" w:rsidP="001D4B66">
      <w:pPr>
        <w:spacing w:line="480" w:lineRule="auto"/>
        <w:ind w:firstLine="720"/>
        <w:rPr>
          <w:rFonts w:ascii="Times New Roman" w:hAnsi="Times New Roman" w:cs="Times New Roman"/>
          <w:sz w:val="24"/>
          <w:szCs w:val="24"/>
        </w:rPr>
      </w:pPr>
    </w:p>
    <w:p w:rsidR="00566840" w:rsidRDefault="00566840" w:rsidP="00566840">
      <w:pPr>
        <w:spacing w:line="480" w:lineRule="auto"/>
        <w:jc w:val="center"/>
        <w:rPr>
          <w:rFonts w:ascii="Times New Roman" w:hAnsi="Times New Roman" w:cs="Times New Roman"/>
          <w:sz w:val="24"/>
          <w:szCs w:val="24"/>
        </w:rPr>
      </w:pPr>
    </w:p>
    <w:p w:rsidR="00566840" w:rsidRDefault="00566840" w:rsidP="00566840">
      <w:pPr>
        <w:spacing w:line="480" w:lineRule="auto"/>
        <w:jc w:val="center"/>
        <w:rPr>
          <w:rFonts w:ascii="Times New Roman" w:hAnsi="Times New Roman" w:cs="Times New Roman"/>
          <w:sz w:val="24"/>
          <w:szCs w:val="24"/>
        </w:rPr>
      </w:pPr>
    </w:p>
    <w:p w:rsidR="00566840" w:rsidRDefault="00566840" w:rsidP="00566840">
      <w:pPr>
        <w:spacing w:line="480" w:lineRule="auto"/>
        <w:jc w:val="center"/>
        <w:rPr>
          <w:rFonts w:ascii="Times New Roman" w:hAnsi="Times New Roman" w:cs="Times New Roman"/>
          <w:sz w:val="24"/>
          <w:szCs w:val="24"/>
        </w:rPr>
      </w:pPr>
    </w:p>
    <w:p w:rsidR="00566840" w:rsidRDefault="00566840" w:rsidP="00566840">
      <w:pPr>
        <w:spacing w:line="480" w:lineRule="auto"/>
        <w:jc w:val="center"/>
        <w:rPr>
          <w:rFonts w:ascii="Times New Roman" w:hAnsi="Times New Roman" w:cs="Times New Roman"/>
          <w:sz w:val="24"/>
          <w:szCs w:val="24"/>
        </w:rPr>
      </w:pPr>
    </w:p>
    <w:p w:rsidR="001D4B66" w:rsidRDefault="001D4B66" w:rsidP="00566840">
      <w:pPr>
        <w:spacing w:line="480" w:lineRule="auto"/>
        <w:jc w:val="center"/>
        <w:rPr>
          <w:rFonts w:ascii="Times New Roman" w:hAnsi="Times New Roman" w:cs="Times New Roman"/>
          <w:sz w:val="24"/>
          <w:szCs w:val="24"/>
        </w:rPr>
      </w:pPr>
    </w:p>
    <w:p w:rsidR="001D4B66" w:rsidRDefault="001D4B66" w:rsidP="00566840">
      <w:pPr>
        <w:spacing w:line="480" w:lineRule="auto"/>
        <w:jc w:val="center"/>
        <w:rPr>
          <w:rFonts w:ascii="Times New Roman" w:hAnsi="Times New Roman" w:cs="Times New Roman"/>
          <w:sz w:val="24"/>
          <w:szCs w:val="24"/>
        </w:rPr>
      </w:pPr>
    </w:p>
    <w:p w:rsidR="00566840" w:rsidRDefault="00566840" w:rsidP="00566840">
      <w:pPr>
        <w:spacing w:line="480" w:lineRule="auto"/>
        <w:jc w:val="center"/>
        <w:rPr>
          <w:rFonts w:ascii="Times New Roman" w:hAnsi="Times New Roman" w:cs="Times New Roman"/>
          <w:sz w:val="24"/>
          <w:szCs w:val="24"/>
        </w:rPr>
      </w:pPr>
    </w:p>
    <w:p w:rsidR="00F0625B" w:rsidRDefault="00F0625B" w:rsidP="001D4B66">
      <w:pPr>
        <w:spacing w:line="480" w:lineRule="auto"/>
        <w:rPr>
          <w:rFonts w:ascii="Times New Roman" w:hAnsi="Times New Roman" w:cs="Times New Roman"/>
          <w:sz w:val="24"/>
          <w:szCs w:val="24"/>
        </w:rPr>
      </w:pPr>
    </w:p>
    <w:p w:rsidR="00001EB8" w:rsidRDefault="00001EB8" w:rsidP="0056684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66840" w:rsidRPr="00566840" w:rsidRDefault="000C4289" w:rsidP="00566840">
      <w:pPr>
        <w:pStyle w:val="Bibliography"/>
        <w:spacing w:line="480" w:lineRule="auto"/>
        <w:ind w:left="720" w:hanging="720"/>
        <w:rPr>
          <w:rFonts w:ascii="Times New Roman" w:hAnsi="Times New Roman" w:cs="Times New Roman"/>
          <w:noProof/>
          <w:sz w:val="24"/>
          <w:szCs w:val="24"/>
        </w:rPr>
      </w:pPr>
      <w:r w:rsidRPr="00566840">
        <w:rPr>
          <w:rFonts w:ascii="Times New Roman" w:hAnsi="Times New Roman" w:cs="Times New Roman"/>
          <w:sz w:val="24"/>
          <w:szCs w:val="24"/>
        </w:rPr>
        <w:fldChar w:fldCharType="begin"/>
      </w:r>
      <w:r w:rsidR="00566840" w:rsidRPr="00566840">
        <w:rPr>
          <w:rFonts w:ascii="Times New Roman" w:hAnsi="Times New Roman" w:cs="Times New Roman"/>
          <w:sz w:val="24"/>
          <w:szCs w:val="24"/>
        </w:rPr>
        <w:instrText xml:space="preserve"> BIBLIOGRAPHY  \l 1033 </w:instrText>
      </w:r>
      <w:r w:rsidRPr="00566840">
        <w:rPr>
          <w:rFonts w:ascii="Times New Roman" w:hAnsi="Times New Roman" w:cs="Times New Roman"/>
          <w:sz w:val="24"/>
          <w:szCs w:val="24"/>
        </w:rPr>
        <w:fldChar w:fldCharType="separate"/>
      </w:r>
      <w:r w:rsidR="00566840" w:rsidRPr="00566840">
        <w:rPr>
          <w:rFonts w:ascii="Times New Roman" w:hAnsi="Times New Roman" w:cs="Times New Roman"/>
          <w:noProof/>
          <w:sz w:val="24"/>
          <w:szCs w:val="24"/>
        </w:rPr>
        <w:t xml:space="preserve">Eichinegreen, B. (2010). The gold standard and the great depression. </w:t>
      </w:r>
      <w:r w:rsidR="00566840" w:rsidRPr="00566840">
        <w:rPr>
          <w:rFonts w:ascii="Times New Roman" w:hAnsi="Times New Roman" w:cs="Times New Roman"/>
          <w:i/>
          <w:iCs/>
          <w:noProof/>
          <w:sz w:val="24"/>
          <w:szCs w:val="24"/>
        </w:rPr>
        <w:t>Contemporary European History</w:t>
      </w:r>
      <w:r w:rsidR="00566840" w:rsidRPr="00566840">
        <w:rPr>
          <w:rFonts w:ascii="Times New Roman" w:hAnsi="Times New Roman" w:cs="Times New Roman"/>
          <w:noProof/>
          <w:sz w:val="24"/>
          <w:szCs w:val="24"/>
        </w:rPr>
        <w:t xml:space="preserve"> , 27-31.</w:t>
      </w:r>
    </w:p>
    <w:p w:rsidR="00566840" w:rsidRPr="00566840" w:rsidRDefault="00566840" w:rsidP="00566840">
      <w:pPr>
        <w:pStyle w:val="Bibliography"/>
        <w:spacing w:line="480" w:lineRule="auto"/>
        <w:ind w:left="720" w:hanging="720"/>
        <w:rPr>
          <w:rFonts w:ascii="Times New Roman" w:hAnsi="Times New Roman" w:cs="Times New Roman"/>
          <w:noProof/>
          <w:sz w:val="24"/>
          <w:szCs w:val="24"/>
        </w:rPr>
      </w:pPr>
      <w:r w:rsidRPr="00566840">
        <w:rPr>
          <w:rFonts w:ascii="Times New Roman" w:hAnsi="Times New Roman" w:cs="Times New Roman"/>
          <w:noProof/>
          <w:sz w:val="24"/>
          <w:szCs w:val="24"/>
        </w:rPr>
        <w:t xml:space="preserve">Romer, C. (2012). The Great Crash and the onset of the great depression. </w:t>
      </w:r>
      <w:r w:rsidRPr="00566840">
        <w:rPr>
          <w:rFonts w:ascii="Times New Roman" w:hAnsi="Times New Roman" w:cs="Times New Roman"/>
          <w:i/>
          <w:iCs/>
          <w:noProof/>
          <w:sz w:val="24"/>
          <w:szCs w:val="24"/>
        </w:rPr>
        <w:t>The Quaeterly Journal of Economics</w:t>
      </w:r>
      <w:r w:rsidRPr="00566840">
        <w:rPr>
          <w:rFonts w:ascii="Times New Roman" w:hAnsi="Times New Roman" w:cs="Times New Roman"/>
          <w:noProof/>
          <w:sz w:val="24"/>
          <w:szCs w:val="24"/>
        </w:rPr>
        <w:t xml:space="preserve"> , 50-67.</w:t>
      </w:r>
    </w:p>
    <w:p w:rsidR="00566840" w:rsidRDefault="000C4289" w:rsidP="00566840">
      <w:pPr>
        <w:spacing w:line="480" w:lineRule="auto"/>
        <w:ind w:left="720" w:hanging="720"/>
        <w:rPr>
          <w:rFonts w:ascii="Times New Roman" w:hAnsi="Times New Roman" w:cs="Times New Roman"/>
          <w:sz w:val="24"/>
          <w:szCs w:val="24"/>
        </w:rPr>
      </w:pPr>
      <w:r w:rsidRPr="00566840">
        <w:rPr>
          <w:rFonts w:ascii="Times New Roman" w:hAnsi="Times New Roman" w:cs="Times New Roman"/>
          <w:sz w:val="24"/>
          <w:szCs w:val="24"/>
        </w:rPr>
        <w:fldChar w:fldCharType="end"/>
      </w:r>
    </w:p>
    <w:p w:rsidR="00AF0AAD" w:rsidRDefault="00AF0AAD">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Default="001D6B32">
      <w:pPr>
        <w:rPr>
          <w:rFonts w:ascii="Times New Roman" w:hAnsi="Times New Roman" w:cs="Times New Roman"/>
          <w:sz w:val="24"/>
          <w:szCs w:val="24"/>
        </w:rPr>
      </w:pPr>
    </w:p>
    <w:p w:rsidR="001D6B32" w:rsidRPr="00D835C0" w:rsidRDefault="001D6B32">
      <w:pPr>
        <w:rPr>
          <w:rFonts w:ascii="Times New Roman" w:hAnsi="Times New Roman" w:cs="Times New Roman"/>
          <w:sz w:val="24"/>
          <w:szCs w:val="24"/>
        </w:rPr>
      </w:pPr>
    </w:p>
    <w:sectPr w:rsidR="001D6B32" w:rsidRPr="00D835C0" w:rsidSect="001D6B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5532" w:rsidRDefault="008A5532" w:rsidP="001D6B32">
      <w:pPr>
        <w:spacing w:after="0" w:line="240" w:lineRule="auto"/>
      </w:pPr>
      <w:r>
        <w:separator/>
      </w:r>
    </w:p>
  </w:endnote>
  <w:endnote w:type="continuationSeparator" w:id="1">
    <w:p w:rsidR="008A5532" w:rsidRDefault="008A5532" w:rsidP="001D6B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5532" w:rsidRDefault="008A5532" w:rsidP="001D6B32">
      <w:pPr>
        <w:spacing w:after="0" w:line="240" w:lineRule="auto"/>
      </w:pPr>
      <w:r>
        <w:separator/>
      </w:r>
    </w:p>
  </w:footnote>
  <w:footnote w:type="continuationSeparator" w:id="1">
    <w:p w:rsidR="008A5532" w:rsidRDefault="008A5532" w:rsidP="001D6B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EB8" w:rsidRDefault="00001EB8">
    <w:pPr>
      <w:pStyle w:val="Header"/>
      <w:jc w:val="right"/>
    </w:pPr>
    <w:r w:rsidRPr="00B96596">
      <w:rPr>
        <w:rFonts w:ascii="Times New Roman" w:hAnsi="Times New Roman" w:cs="Times New Roman"/>
        <w:sz w:val="24"/>
        <w:szCs w:val="24"/>
      </w:rPr>
      <w:t xml:space="preserve">THE GREAT DEPRESSION                                                                                                          </w:t>
    </w:r>
    <w:sdt>
      <w:sdtPr>
        <w:rPr>
          <w:rFonts w:ascii="Times New Roman" w:hAnsi="Times New Roman" w:cs="Times New Roman"/>
          <w:sz w:val="24"/>
          <w:szCs w:val="24"/>
        </w:rPr>
        <w:id w:val="185067052"/>
        <w:docPartObj>
          <w:docPartGallery w:val="Page Numbers (Top of Page)"/>
          <w:docPartUnique/>
        </w:docPartObj>
      </w:sdtPr>
      <w:sdtEndPr>
        <w:rPr>
          <w:rFonts w:asciiTheme="minorHAnsi" w:hAnsiTheme="minorHAnsi" w:cstheme="minorBidi"/>
          <w:sz w:val="22"/>
          <w:szCs w:val="22"/>
        </w:rPr>
      </w:sdtEndPr>
      <w:sdtContent>
        <w:r w:rsidR="000C4289" w:rsidRPr="00B96596">
          <w:rPr>
            <w:rFonts w:ascii="Times New Roman" w:hAnsi="Times New Roman" w:cs="Times New Roman"/>
            <w:sz w:val="24"/>
            <w:szCs w:val="24"/>
          </w:rPr>
          <w:fldChar w:fldCharType="begin"/>
        </w:r>
        <w:r w:rsidR="000C4289" w:rsidRPr="00B96596">
          <w:rPr>
            <w:rFonts w:ascii="Times New Roman" w:hAnsi="Times New Roman" w:cs="Times New Roman"/>
            <w:sz w:val="24"/>
            <w:szCs w:val="24"/>
          </w:rPr>
          <w:instrText xml:space="preserve"> PAGE   \* MERGEFORMAT </w:instrText>
        </w:r>
        <w:r w:rsidR="000C4289" w:rsidRPr="00B96596">
          <w:rPr>
            <w:rFonts w:ascii="Times New Roman" w:hAnsi="Times New Roman" w:cs="Times New Roman"/>
            <w:sz w:val="24"/>
            <w:szCs w:val="24"/>
          </w:rPr>
          <w:fldChar w:fldCharType="separate"/>
        </w:r>
        <w:r w:rsidR="00AF72B6">
          <w:rPr>
            <w:rFonts w:ascii="Times New Roman" w:hAnsi="Times New Roman" w:cs="Times New Roman"/>
            <w:noProof/>
            <w:sz w:val="24"/>
            <w:szCs w:val="24"/>
          </w:rPr>
          <w:t>3</w:t>
        </w:r>
        <w:r w:rsidR="000C4289" w:rsidRPr="00B96596">
          <w:rPr>
            <w:rFonts w:ascii="Times New Roman" w:hAnsi="Times New Roman" w:cs="Times New Roman"/>
            <w:sz w:val="24"/>
            <w:szCs w:val="24"/>
          </w:rPr>
          <w:fldChar w:fldCharType="end"/>
        </w:r>
      </w:sdtContent>
    </w:sdt>
  </w:p>
  <w:p w:rsidR="00001EB8" w:rsidRDefault="00001E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EB8" w:rsidRDefault="00001EB8">
    <w:pPr>
      <w:pStyle w:val="Header"/>
      <w:jc w:val="right"/>
    </w:pPr>
    <w:r>
      <w:rPr>
        <w:rFonts w:ascii="Times New Roman" w:hAnsi="Times New Roman" w:cs="Times New Roman"/>
        <w:sz w:val="24"/>
        <w:szCs w:val="24"/>
      </w:rPr>
      <w:t xml:space="preserve">Running head: THE GREAT DEPRESSION                                                                                  </w:t>
    </w:r>
    <w:sdt>
      <w:sdtPr>
        <w:id w:val="185066922"/>
        <w:docPartObj>
          <w:docPartGallery w:val="Page Numbers (Top of Page)"/>
          <w:docPartUnique/>
        </w:docPartObj>
      </w:sdtPr>
      <w:sdtContent>
        <w:fldSimple w:instr=" PAGE   \* MERGEFORMAT ">
          <w:r w:rsidR="00AF72B6">
            <w:rPr>
              <w:noProof/>
            </w:rPr>
            <w:t>1</w:t>
          </w:r>
        </w:fldSimple>
      </w:sdtContent>
    </w:sdt>
  </w:p>
  <w:p w:rsidR="00001EB8" w:rsidRDefault="00001EB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835C0"/>
    <w:rsid w:val="00001EB8"/>
    <w:rsid w:val="000C4289"/>
    <w:rsid w:val="001035A8"/>
    <w:rsid w:val="001D4B66"/>
    <w:rsid w:val="001D6B32"/>
    <w:rsid w:val="00266243"/>
    <w:rsid w:val="0028138A"/>
    <w:rsid w:val="003117D4"/>
    <w:rsid w:val="00566840"/>
    <w:rsid w:val="00572FF2"/>
    <w:rsid w:val="005D5681"/>
    <w:rsid w:val="008A5532"/>
    <w:rsid w:val="00994E35"/>
    <w:rsid w:val="009F2EF1"/>
    <w:rsid w:val="00AF0AAD"/>
    <w:rsid w:val="00AF72B6"/>
    <w:rsid w:val="00B96596"/>
    <w:rsid w:val="00D7439F"/>
    <w:rsid w:val="00D835C0"/>
    <w:rsid w:val="00E72750"/>
    <w:rsid w:val="00F062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B32"/>
  </w:style>
  <w:style w:type="paragraph" w:styleId="Footer">
    <w:name w:val="footer"/>
    <w:basedOn w:val="Normal"/>
    <w:link w:val="FooterChar"/>
    <w:uiPriority w:val="99"/>
    <w:semiHidden/>
    <w:unhideWhenUsed/>
    <w:rsid w:val="001D6B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6B32"/>
  </w:style>
  <w:style w:type="paragraph" w:styleId="BalloonText">
    <w:name w:val="Balloon Text"/>
    <w:basedOn w:val="Normal"/>
    <w:link w:val="BalloonTextChar"/>
    <w:uiPriority w:val="99"/>
    <w:semiHidden/>
    <w:unhideWhenUsed/>
    <w:rsid w:val="001D6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B32"/>
    <w:rPr>
      <w:rFonts w:ascii="Tahoma" w:hAnsi="Tahoma" w:cs="Tahoma"/>
      <w:sz w:val="16"/>
      <w:szCs w:val="16"/>
    </w:rPr>
  </w:style>
  <w:style w:type="paragraph" w:styleId="Bibliography">
    <w:name w:val="Bibliography"/>
    <w:basedOn w:val="Normal"/>
    <w:next w:val="Normal"/>
    <w:uiPriority w:val="37"/>
    <w:unhideWhenUsed/>
    <w:rsid w:val="0056684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Eic10</b:Tag>
    <b:SourceType>JournalArticle</b:SourceType>
    <b:Guid>{2B35C928-A9CB-4803-850E-16779C59DFFA}</b:Guid>
    <b:LCID>0</b:LCID>
    <b:Author>
      <b:Author>
        <b:NameList>
          <b:Person>
            <b:Last>Eichinegreen</b:Last>
            <b:First>B.</b:First>
          </b:Person>
        </b:NameList>
      </b:Author>
    </b:Author>
    <b:Title>The gold standard and the great depression</b:Title>
    <b:Year>2010</b:Year>
    <b:JournalName>Contemporary European History</b:JournalName>
    <b:Pages>27-31</b:Pages>
    <b:RefOrder>2</b:RefOrder>
  </b:Source>
  <b:Source>
    <b:Tag>Rom12</b:Tag>
    <b:SourceType>JournalArticle</b:SourceType>
    <b:Guid>{F59AD081-25A7-4853-966B-46EF8EC4D81A}</b:Guid>
    <b:LCID>0</b:LCID>
    <b:Author>
      <b:Author>
        <b:NameList>
          <b:Person>
            <b:Last>Romer</b:Last>
            <b:First>C.</b:First>
          </b:Person>
        </b:NameList>
      </b:Author>
    </b:Author>
    <b:Title>The Great Crash and the onset of the great depression</b:Title>
    <b:JournalName>The Quaeterly Journal of Economics</b:JournalName>
    <b:Year>2012</b:Year>
    <b:Pages>50-67</b:Pages>
    <b:RefOrder>1</b:RefOrder>
  </b:Source>
</b:Sources>
</file>

<file path=customXml/itemProps1.xml><?xml version="1.0" encoding="utf-8"?>
<ds:datastoreItem xmlns:ds="http://schemas.openxmlformats.org/officeDocument/2006/customXml" ds:itemID="{1230F81F-4323-4D96-8F4B-5D1EC8E67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2018-12-09T13:31:00Z</dcterms:created>
  <dcterms:modified xsi:type="dcterms:W3CDTF">2018-12-09T13:31:00Z</dcterms:modified>
</cp:coreProperties>
</file>